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B0B6C" w14:textId="77777777" w:rsidR="00306677" w:rsidRDefault="008E6363" w:rsidP="008E6363">
      <w:bookmarkStart w:id="0" w:name="_GoBack"/>
      <w:bookmarkEnd w:id="0"/>
      <w:r>
        <w:rPr>
          <w:noProof/>
        </w:rPr>
        <w:drawing>
          <wp:inline distT="0" distB="0" distL="0" distR="0" wp14:anchorId="32B88FD3" wp14:editId="6D726126">
            <wp:extent cx="1619250" cy="1219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cking-24472_640[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19250" cy="1219200"/>
                    </a:xfrm>
                    <a:prstGeom prst="rect">
                      <a:avLst/>
                    </a:prstGeom>
                  </pic:spPr>
                </pic:pic>
              </a:graphicData>
            </a:graphic>
          </wp:inline>
        </w:drawing>
      </w:r>
    </w:p>
    <w:p w14:paraId="1381ED67" w14:textId="77777777" w:rsidR="008E6363" w:rsidRDefault="008E6363" w:rsidP="008E6363"/>
    <w:p w14:paraId="7A7D409C" w14:textId="77777777" w:rsidR="008E6363" w:rsidRDefault="008E6363" w:rsidP="00A161D9">
      <w:pPr>
        <w:spacing w:after="0" w:line="240" w:lineRule="auto"/>
        <w:jc w:val="center"/>
        <w:rPr>
          <w:sz w:val="40"/>
          <w:szCs w:val="40"/>
        </w:rPr>
      </w:pPr>
      <w:r>
        <w:rPr>
          <w:sz w:val="40"/>
          <w:szCs w:val="40"/>
        </w:rPr>
        <w:t>Free Food Distribution</w:t>
      </w:r>
    </w:p>
    <w:p w14:paraId="0A8ABABA" w14:textId="5E844F8B" w:rsidR="000445A4" w:rsidRDefault="008E6363" w:rsidP="00A161D9">
      <w:pPr>
        <w:spacing w:after="0" w:line="240" w:lineRule="auto"/>
      </w:pPr>
      <w:r>
        <w:t xml:space="preserve">The Catholic Community of Ascension and St. Augustine has partnered with Lancaster Foods, and we have received a grant </w:t>
      </w:r>
      <w:r w:rsidR="00AA4EFF">
        <w:t xml:space="preserve">from the US Department of Agriculture </w:t>
      </w:r>
      <w:r>
        <w:t xml:space="preserve">to distribute </w:t>
      </w:r>
      <w:r w:rsidR="00A161D9">
        <w:t>boxes of food that contain 3</w:t>
      </w:r>
      <w:r w:rsidR="000445A4">
        <w:t>0.5</w:t>
      </w:r>
      <w:r w:rsidR="00A161D9">
        <w:t xml:space="preserve"> pounds of fresh fruit, vegetables, dairy, and meat.  The boxes will be distributed on Saturdays </w:t>
      </w:r>
      <w:r w:rsidR="000445A4">
        <w:t xml:space="preserve">in </w:t>
      </w:r>
      <w:r w:rsidR="007B0871">
        <w:t xml:space="preserve">April </w:t>
      </w:r>
      <w:r w:rsidR="00A161D9">
        <w:t xml:space="preserve">beginning at 10:00 am </w:t>
      </w:r>
      <w:r w:rsidR="000445A4">
        <w:t xml:space="preserve">and ending at noon, or </w:t>
      </w:r>
      <w:r w:rsidR="00AA4EFF">
        <w:t>earlier if the f</w:t>
      </w:r>
      <w:r w:rsidR="000445A4">
        <w:t xml:space="preserve">ood is gone.  The distribution will take place </w:t>
      </w:r>
      <w:r w:rsidR="00A161D9">
        <w:t xml:space="preserve">at </w:t>
      </w:r>
      <w:proofErr w:type="spellStart"/>
      <w:r w:rsidR="00A161D9">
        <w:rPr>
          <w:u w:val="single"/>
        </w:rPr>
        <w:t>Ducketts</w:t>
      </w:r>
      <w:proofErr w:type="spellEnd"/>
      <w:r w:rsidR="00A161D9">
        <w:rPr>
          <w:u w:val="single"/>
        </w:rPr>
        <w:t xml:space="preserve"> Lane Elementary School</w:t>
      </w:r>
      <w:r w:rsidR="000445A4">
        <w:t xml:space="preserve">, </w:t>
      </w:r>
      <w:r w:rsidR="00A161D9">
        <w:t xml:space="preserve">6501 </w:t>
      </w:r>
      <w:proofErr w:type="spellStart"/>
      <w:r w:rsidR="00A161D9">
        <w:t>Duckett</w:t>
      </w:r>
      <w:r w:rsidR="008C038F">
        <w:t>s</w:t>
      </w:r>
      <w:proofErr w:type="spellEnd"/>
      <w:r w:rsidR="00A161D9">
        <w:t xml:space="preserve"> Lane</w:t>
      </w:r>
      <w:r w:rsidR="000445A4">
        <w:t>, E</w:t>
      </w:r>
      <w:r w:rsidR="00A161D9">
        <w:t>lkridge, MD 21075</w:t>
      </w:r>
      <w:r w:rsidR="00206491">
        <w:t xml:space="preserve">, </w:t>
      </w:r>
      <w:r w:rsidR="000445A4">
        <w:t>on the following date</w:t>
      </w:r>
      <w:r w:rsidR="00AA4EFF">
        <w:t>s</w:t>
      </w:r>
      <w:r w:rsidR="000445A4">
        <w:t>:</w:t>
      </w:r>
    </w:p>
    <w:p w14:paraId="6A655B64" w14:textId="2B3F079C" w:rsidR="00A161D9" w:rsidRPr="00A161D9" w:rsidRDefault="00A161D9" w:rsidP="00A161D9">
      <w:pPr>
        <w:spacing w:after="0" w:line="240" w:lineRule="auto"/>
      </w:pPr>
    </w:p>
    <w:p w14:paraId="5ABCDD03" w14:textId="63CE5AFE" w:rsidR="008E6363" w:rsidRDefault="00A161D9" w:rsidP="00AA4EFF">
      <w:pPr>
        <w:spacing w:after="0"/>
        <w:jc w:val="center"/>
      </w:pPr>
      <w:r>
        <w:t xml:space="preserve">Saturday, </w:t>
      </w:r>
      <w:r w:rsidR="007B0871">
        <w:t>April 3</w:t>
      </w:r>
      <w:r w:rsidR="000445A4">
        <w:t>, 2021</w:t>
      </w:r>
    </w:p>
    <w:p w14:paraId="1A77AEF5" w14:textId="1D6197D8" w:rsidR="00A161D9" w:rsidRDefault="00A161D9" w:rsidP="00AA4EFF">
      <w:pPr>
        <w:spacing w:after="0"/>
        <w:jc w:val="center"/>
      </w:pPr>
      <w:r>
        <w:t xml:space="preserve">Saturday, </w:t>
      </w:r>
      <w:r w:rsidR="007B0871">
        <w:t>April 10</w:t>
      </w:r>
      <w:r w:rsidR="000445A4">
        <w:t>, 2021</w:t>
      </w:r>
    </w:p>
    <w:p w14:paraId="7C7FB1EF" w14:textId="7C549AD5" w:rsidR="00A161D9" w:rsidRDefault="00A161D9" w:rsidP="00AA4EFF">
      <w:pPr>
        <w:spacing w:after="0"/>
        <w:jc w:val="center"/>
      </w:pPr>
      <w:r>
        <w:t xml:space="preserve">Saturday, </w:t>
      </w:r>
      <w:r w:rsidR="007B0871">
        <w:t>April 17</w:t>
      </w:r>
      <w:r>
        <w:t>, 202</w:t>
      </w:r>
      <w:r w:rsidR="000445A4">
        <w:t>1</w:t>
      </w:r>
    </w:p>
    <w:p w14:paraId="49DA2239" w14:textId="7758FCBB" w:rsidR="00A161D9" w:rsidRDefault="00A161D9" w:rsidP="00AA4EFF">
      <w:pPr>
        <w:spacing w:after="0"/>
        <w:jc w:val="center"/>
      </w:pPr>
      <w:r>
        <w:t xml:space="preserve">Saturday, </w:t>
      </w:r>
      <w:r w:rsidR="007B0871">
        <w:t>April 24</w:t>
      </w:r>
      <w:r w:rsidR="000445A4">
        <w:t>, 2021</w:t>
      </w:r>
    </w:p>
    <w:p w14:paraId="505FBD0C" w14:textId="77777777" w:rsidR="00A161D9" w:rsidRDefault="00A161D9" w:rsidP="00A161D9">
      <w:pPr>
        <w:spacing w:after="0"/>
      </w:pPr>
    </w:p>
    <w:p w14:paraId="03E4551F" w14:textId="77777777" w:rsidR="00A161D9" w:rsidRDefault="00A161D9"/>
    <w:p w14:paraId="69A23EFB" w14:textId="4726A3CB" w:rsidR="008E6363" w:rsidRDefault="00423614">
      <w:r>
        <w:t xml:space="preserve">Each vehicle </w:t>
      </w:r>
      <w:r w:rsidR="00565DCC">
        <w:t xml:space="preserve">or walker </w:t>
      </w:r>
      <w:r>
        <w:t xml:space="preserve">will be eligible to receive </w:t>
      </w:r>
      <w:r w:rsidR="007B0871">
        <w:rPr>
          <w:b/>
          <w:bCs/>
          <w:u w:val="single"/>
        </w:rPr>
        <w:t>two</w:t>
      </w:r>
      <w:r>
        <w:t xml:space="preserve"> box</w:t>
      </w:r>
      <w:r w:rsidR="007B0871">
        <w:t>es</w:t>
      </w:r>
      <w:r>
        <w:t xml:space="preserve"> of food, and all participants must wear a face mask during pickup.  </w:t>
      </w:r>
      <w:r w:rsidRPr="000445A4">
        <w:rPr>
          <w:b/>
          <w:bCs/>
          <w:u w:val="single"/>
        </w:rPr>
        <w:t>There are no income or documentation restrictions</w:t>
      </w:r>
      <w:r>
        <w:t>.  We have requested over 2,000 boxes of food, but once the food is gone it is gone.  You are welcome to come each week that the program is available to receive food.</w:t>
      </w:r>
    </w:p>
    <w:p w14:paraId="7D18F27B" w14:textId="77777777" w:rsidR="00423614" w:rsidRDefault="00423614" w:rsidP="00423614">
      <w:pPr>
        <w:jc w:val="center"/>
        <w:rPr>
          <w:u w:val="single"/>
        </w:rPr>
      </w:pPr>
      <w:r>
        <w:rPr>
          <w:u w:val="single"/>
        </w:rPr>
        <w:t>Questions?</w:t>
      </w:r>
    </w:p>
    <w:p w14:paraId="411B60FA" w14:textId="4A49111B" w:rsidR="008E6363" w:rsidRDefault="00423614" w:rsidP="002C4A9A">
      <w:pPr>
        <w:shd w:val="clear" w:color="auto" w:fill="FFFFFF"/>
      </w:pPr>
      <w:r>
        <w:t>Please contac</w:t>
      </w:r>
      <w:r w:rsidR="00AA4EFF">
        <w:t xml:space="preserve">t </w:t>
      </w:r>
      <w:hyperlink r:id="rId5" w:history="1">
        <w:r w:rsidR="000F0047" w:rsidRPr="0038245C">
          <w:rPr>
            <w:rStyle w:val="Hyperlink"/>
          </w:rPr>
          <w:t>ccastafooddistribution4@gmail.com</w:t>
        </w:r>
      </w:hyperlink>
      <w:r w:rsidR="000E75FB">
        <w:t>.</w:t>
      </w:r>
    </w:p>
    <w:p w14:paraId="5442F834" w14:textId="00D8B2DE" w:rsidR="000F0047" w:rsidRDefault="000F0047" w:rsidP="002C4A9A">
      <w:pPr>
        <w:shd w:val="clear" w:color="auto" w:fill="FFFFFF"/>
        <w:rPr>
          <w:rFonts w:cstheme="minorHAnsi"/>
        </w:rPr>
      </w:pPr>
    </w:p>
    <w:p w14:paraId="14528FC5" w14:textId="3E6236FC" w:rsidR="004C5BBD" w:rsidRDefault="004C5BBD" w:rsidP="002C4A9A">
      <w:pPr>
        <w:shd w:val="clear" w:color="auto" w:fill="FFFFFF"/>
        <w:rPr>
          <w:rFonts w:cstheme="minorHAnsi"/>
        </w:rPr>
      </w:pPr>
    </w:p>
    <w:p w14:paraId="58E42C49" w14:textId="77777777" w:rsidR="004C5BBD" w:rsidRPr="000F0047" w:rsidRDefault="004C5BBD" w:rsidP="002C4A9A">
      <w:pPr>
        <w:shd w:val="clear" w:color="auto" w:fill="FFFFFF"/>
        <w:rPr>
          <w:rFonts w:cstheme="minorHAnsi"/>
        </w:rPr>
      </w:pPr>
    </w:p>
    <w:p w14:paraId="4AADE8B6" w14:textId="0AC7C3F9" w:rsidR="000F0047" w:rsidRPr="000F0047" w:rsidRDefault="000F0047" w:rsidP="000F0047">
      <w:pPr>
        <w:shd w:val="clear" w:color="auto" w:fill="FFFFFF"/>
        <w:rPr>
          <w:rFonts w:cstheme="minorHAnsi"/>
        </w:rPr>
      </w:pPr>
      <w:r w:rsidRPr="000F0047">
        <w:rPr>
          <w:rFonts w:cstheme="minorHAnsi"/>
          <w:color w:val="1D2228"/>
          <w:shd w:val="clear" w:color="auto" w:fill="FFFFFF"/>
        </w:rPr>
        <w:t>This program is neither sponsored nor endorsed by the Howard County Public School System</w:t>
      </w:r>
      <w:r>
        <w:rPr>
          <w:rFonts w:cstheme="minorHAnsi"/>
          <w:color w:val="1D2228"/>
          <w:shd w:val="clear" w:color="auto" w:fill="FFFFFF"/>
        </w:rPr>
        <w:t>.</w:t>
      </w:r>
      <w:r w:rsidRPr="000F0047">
        <w:rPr>
          <w:rFonts w:cstheme="minorHAnsi"/>
          <w:color w:val="1D2228"/>
          <w:shd w:val="clear" w:color="auto" w:fill="FFFFFF"/>
        </w:rPr>
        <w:t> </w:t>
      </w:r>
    </w:p>
    <w:p w14:paraId="6B017A2A" w14:textId="0C68B68C" w:rsidR="008E6363" w:rsidRDefault="008E6363">
      <w:r>
        <w:rPr>
          <w:noProof/>
        </w:rPr>
        <w:drawing>
          <wp:inline distT="0" distB="0" distL="0" distR="0" wp14:anchorId="5805E44B" wp14:editId="7513E3E4">
            <wp:extent cx="4352925" cy="981075"/>
            <wp:effectExtent l="0" t="0" r="0" b="9525"/>
            <wp:docPr id="2" name="Picture 2" descr="The Catholic Community of Ascension and St. August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Catholic Community of Ascension and St. August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52925" cy="981075"/>
                    </a:xfrm>
                    <a:prstGeom prst="rect">
                      <a:avLst/>
                    </a:prstGeom>
                    <a:noFill/>
                    <a:ln>
                      <a:noFill/>
                    </a:ln>
                  </pic:spPr>
                </pic:pic>
              </a:graphicData>
            </a:graphic>
          </wp:inline>
        </w:drawing>
      </w:r>
    </w:p>
    <w:sectPr w:rsidR="008E63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363"/>
    <w:rsid w:val="000445A4"/>
    <w:rsid w:val="000E75FB"/>
    <w:rsid w:val="000F0047"/>
    <w:rsid w:val="00206491"/>
    <w:rsid w:val="002C4A9A"/>
    <w:rsid w:val="00306677"/>
    <w:rsid w:val="00423614"/>
    <w:rsid w:val="00482812"/>
    <w:rsid w:val="004C5BBD"/>
    <w:rsid w:val="00520373"/>
    <w:rsid w:val="00565DCC"/>
    <w:rsid w:val="007B0871"/>
    <w:rsid w:val="008C038F"/>
    <w:rsid w:val="008E6363"/>
    <w:rsid w:val="00A161D9"/>
    <w:rsid w:val="00A70AAF"/>
    <w:rsid w:val="00A74133"/>
    <w:rsid w:val="00AA4EFF"/>
    <w:rsid w:val="00BC43A2"/>
    <w:rsid w:val="00C0015E"/>
    <w:rsid w:val="00EB7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9A9CA"/>
  <w15:chartTrackingRefBased/>
  <w15:docId w15:val="{DBA37DC4-51F6-42A6-9F2D-CE1E77074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EFF"/>
    <w:rPr>
      <w:color w:val="0000FF"/>
      <w:u w:val="single"/>
    </w:rPr>
  </w:style>
  <w:style w:type="character" w:customStyle="1" w:styleId="UnresolvedMention">
    <w:name w:val="Unresolved Mention"/>
    <w:basedOn w:val="DefaultParagraphFont"/>
    <w:uiPriority w:val="99"/>
    <w:semiHidden/>
    <w:unhideWhenUsed/>
    <w:rsid w:val="000F00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378570">
      <w:bodyDiv w:val="1"/>
      <w:marLeft w:val="0"/>
      <w:marRight w:val="0"/>
      <w:marTop w:val="0"/>
      <w:marBottom w:val="0"/>
      <w:divBdr>
        <w:top w:val="none" w:sz="0" w:space="0" w:color="auto"/>
        <w:left w:val="none" w:sz="0" w:space="0" w:color="auto"/>
        <w:bottom w:val="none" w:sz="0" w:space="0" w:color="auto"/>
        <w:right w:val="none" w:sz="0" w:space="0" w:color="auto"/>
      </w:divBdr>
      <w:divsChild>
        <w:div w:id="761147297">
          <w:marLeft w:val="0"/>
          <w:marRight w:val="0"/>
          <w:marTop w:val="0"/>
          <w:marBottom w:val="0"/>
          <w:divBdr>
            <w:top w:val="none" w:sz="0" w:space="0" w:color="auto"/>
            <w:left w:val="none" w:sz="0" w:space="0" w:color="auto"/>
            <w:bottom w:val="none" w:sz="0" w:space="0" w:color="auto"/>
            <w:right w:val="none" w:sz="0" w:space="0" w:color="auto"/>
          </w:divBdr>
        </w:div>
        <w:div w:id="38601633">
          <w:marLeft w:val="0"/>
          <w:marRight w:val="0"/>
          <w:marTop w:val="0"/>
          <w:marBottom w:val="0"/>
          <w:divBdr>
            <w:top w:val="none" w:sz="0" w:space="0" w:color="auto"/>
            <w:left w:val="none" w:sz="0" w:space="0" w:color="auto"/>
            <w:bottom w:val="none" w:sz="0" w:space="0" w:color="auto"/>
            <w:right w:val="none" w:sz="0" w:space="0" w:color="auto"/>
          </w:divBdr>
          <w:divsChild>
            <w:div w:id="1195576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ccastafooddistribution4@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ESFCU</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Weglein</dc:creator>
  <cp:keywords/>
  <dc:description/>
  <cp:lastModifiedBy>Sandra G. Nedzel</cp:lastModifiedBy>
  <cp:revision>2</cp:revision>
  <dcterms:created xsi:type="dcterms:W3CDTF">2021-03-29T14:28:00Z</dcterms:created>
  <dcterms:modified xsi:type="dcterms:W3CDTF">2021-03-29T14:28:00Z</dcterms:modified>
</cp:coreProperties>
</file>